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1D45" w14:textId="77777777" w:rsidR="00BF7EC3" w:rsidRDefault="00BF7EC3" w:rsidP="00BF7EC3">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61F87FA" wp14:editId="72B04DA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eastAsia="el-GR"/>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BC6D32" w:rsidRDefault="00BF7EC3" w:rsidP="00BF7EC3">
                            <w:pPr>
                              <w:spacing w:after="0" w:line="240" w:lineRule="auto"/>
                              <w:jc w:val="center"/>
                              <w:rPr>
                                <w:color w:val="4F81BD"/>
                                <w:sz w:val="24"/>
                              </w:rPr>
                            </w:pPr>
                            <w:r w:rsidRPr="00BC6D32">
                              <w:rPr>
                                <w:color w:val="4F81BD"/>
                                <w:sz w:val="24"/>
                              </w:rPr>
                              <w:t>ΕΛΛΗΝΙΚΗ ΔΗΜΟΚΡΑΤΙΑ</w:t>
                            </w:r>
                          </w:p>
                          <w:p w14:paraId="51FB4F3F" w14:textId="77777777" w:rsidR="00BF7EC3" w:rsidRPr="00BC6D32" w:rsidRDefault="00BF7EC3" w:rsidP="00BF7EC3">
                            <w:pPr>
                              <w:spacing w:after="0" w:line="240" w:lineRule="auto"/>
                              <w:jc w:val="center"/>
                              <w:rPr>
                                <w:color w:val="4F81BD"/>
                                <w:sz w:val="24"/>
                              </w:rPr>
                            </w:pPr>
                            <w:r w:rsidRPr="00BC6D32">
                              <w:rPr>
                                <w:color w:val="4F81BD"/>
                                <w:sz w:val="24"/>
                              </w:rPr>
                              <w:t xml:space="preserve">ΥΠΟΥΡΓΕΙΟ  ΠΟΛΙΤΙΣΜΟΥ </w:t>
                            </w:r>
                          </w:p>
                          <w:p w14:paraId="311C0DB0" w14:textId="77777777" w:rsidR="00BF7EC3" w:rsidRPr="00BC6D32" w:rsidRDefault="00BF7EC3" w:rsidP="00BF7EC3">
                            <w:pPr>
                              <w:spacing w:after="0" w:line="240" w:lineRule="auto"/>
                              <w:jc w:val="center"/>
                              <w:rPr>
                                <w:color w:val="4F81BD"/>
                                <w:szCs w:val="20"/>
                              </w:rPr>
                            </w:pPr>
                            <w:r w:rsidRPr="00BC6D32">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F87FA"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C18DBEE" w14:textId="77777777" w:rsidR="00BF7EC3" w:rsidRDefault="00BF7EC3" w:rsidP="00BF7EC3">
                      <w:pPr>
                        <w:spacing w:after="0" w:line="240" w:lineRule="auto"/>
                        <w:jc w:val="center"/>
                        <w:rPr>
                          <w:color w:val="333399"/>
                          <w:sz w:val="24"/>
                          <w:szCs w:val="24"/>
                          <w:lang w:val="en-US"/>
                        </w:rPr>
                      </w:pPr>
                      <w:r>
                        <w:rPr>
                          <w:noProof/>
                          <w:color w:val="333399"/>
                          <w:sz w:val="24"/>
                          <w:szCs w:val="24"/>
                          <w:lang w:val="en-US"/>
                        </w:rPr>
                        <w:drawing>
                          <wp:inline distT="0" distB="0" distL="0" distR="0" wp14:anchorId="40BF3B6C" wp14:editId="03577B2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BA3120" w14:textId="77777777" w:rsidR="00BF7EC3" w:rsidRPr="00BC6D32" w:rsidRDefault="00BF7EC3" w:rsidP="00BF7EC3">
                      <w:pPr>
                        <w:spacing w:after="0" w:line="240" w:lineRule="auto"/>
                        <w:jc w:val="center"/>
                        <w:rPr>
                          <w:color w:val="4F81BD"/>
                          <w:sz w:val="24"/>
                        </w:rPr>
                      </w:pPr>
                      <w:r w:rsidRPr="00BC6D32">
                        <w:rPr>
                          <w:color w:val="4F81BD"/>
                          <w:sz w:val="24"/>
                        </w:rPr>
                        <w:t>ΕΛΛΗΝΙΚΗ ΔΗΜΟΚΡΑΤΙΑ</w:t>
                      </w:r>
                    </w:p>
                    <w:p w14:paraId="51FB4F3F" w14:textId="77777777" w:rsidR="00BF7EC3" w:rsidRPr="00BC6D32" w:rsidRDefault="00BF7EC3" w:rsidP="00BF7EC3">
                      <w:pPr>
                        <w:spacing w:after="0" w:line="240" w:lineRule="auto"/>
                        <w:jc w:val="center"/>
                        <w:rPr>
                          <w:color w:val="4F81BD"/>
                          <w:sz w:val="24"/>
                        </w:rPr>
                      </w:pPr>
                      <w:r w:rsidRPr="00BC6D32">
                        <w:rPr>
                          <w:color w:val="4F81BD"/>
                          <w:sz w:val="24"/>
                        </w:rPr>
                        <w:t xml:space="preserve">ΥΠΟΥΡΓΕΙΟ  ΠΟΛΙΤΙΣΜΟΥ </w:t>
                      </w:r>
                    </w:p>
                    <w:p w14:paraId="311C0DB0" w14:textId="77777777" w:rsidR="00BF7EC3" w:rsidRPr="00BC6D32" w:rsidRDefault="00BF7EC3" w:rsidP="00BF7EC3">
                      <w:pPr>
                        <w:spacing w:after="0" w:line="240" w:lineRule="auto"/>
                        <w:jc w:val="center"/>
                        <w:rPr>
                          <w:color w:val="4F81BD"/>
                          <w:szCs w:val="20"/>
                        </w:rPr>
                      </w:pPr>
                      <w:r w:rsidRPr="00BC6D32">
                        <w:rPr>
                          <w:color w:val="4F81BD"/>
                          <w:szCs w:val="20"/>
                        </w:rPr>
                        <w:t xml:space="preserve">ΓΡΑΦΕΙΟ ΤΥΠΟΥ                                    </w:t>
                      </w:r>
                    </w:p>
                    <w:p w14:paraId="1C45DEB3" w14:textId="77777777" w:rsidR="00BF7EC3" w:rsidRDefault="00BF7EC3" w:rsidP="00BF7EC3">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279BD050" w14:textId="77777777" w:rsidR="00BF7EC3" w:rsidRDefault="00BF7EC3" w:rsidP="00BF7EC3">
      <w:pPr>
        <w:spacing w:after="0" w:line="240" w:lineRule="auto"/>
        <w:jc w:val="center"/>
        <w:rPr>
          <w:sz w:val="24"/>
          <w:szCs w:val="24"/>
        </w:rPr>
      </w:pPr>
    </w:p>
    <w:p w14:paraId="1F934449" w14:textId="77777777" w:rsidR="00BF7EC3" w:rsidRPr="009B370F" w:rsidRDefault="00BF7EC3" w:rsidP="00BF7EC3">
      <w:pPr>
        <w:pStyle w:val="a3"/>
        <w:ind w:left="0" w:firstLine="0"/>
        <w:rPr>
          <w:sz w:val="24"/>
        </w:rPr>
      </w:pPr>
    </w:p>
    <w:p w14:paraId="6FAF7956" w14:textId="77777777" w:rsidR="00BF7EC3" w:rsidRDefault="00BF7EC3" w:rsidP="00BF7EC3">
      <w:pPr>
        <w:spacing w:after="0" w:line="240" w:lineRule="auto"/>
        <w:rPr>
          <w:color w:val="FF0000"/>
          <w:sz w:val="24"/>
          <w:szCs w:val="24"/>
        </w:rPr>
      </w:pPr>
    </w:p>
    <w:p w14:paraId="39CEC9C2" w14:textId="77777777" w:rsidR="00BF7EC3" w:rsidRDefault="00BF7EC3" w:rsidP="00BF7EC3">
      <w:pPr>
        <w:pBdr>
          <w:top w:val="nil"/>
          <w:left w:val="nil"/>
          <w:bottom w:val="nil"/>
          <w:right w:val="nil"/>
          <w:between w:val="nil"/>
        </w:pBdr>
        <w:spacing w:after="200" w:line="276" w:lineRule="auto"/>
        <w:ind w:left="4320"/>
        <w:rPr>
          <w:sz w:val="24"/>
          <w:szCs w:val="24"/>
        </w:rPr>
      </w:pPr>
      <w:bookmarkStart w:id="0" w:name="_heading=h.gjdgxs" w:colFirst="0" w:colLast="0"/>
      <w:bookmarkEnd w:id="0"/>
    </w:p>
    <w:p w14:paraId="4D1EF882" w14:textId="77777777" w:rsidR="00BF7EC3" w:rsidRPr="00BF7EC3" w:rsidRDefault="00BF7EC3" w:rsidP="00BF7EC3">
      <w:pPr>
        <w:pBdr>
          <w:top w:val="nil"/>
          <w:left w:val="nil"/>
          <w:bottom w:val="nil"/>
          <w:right w:val="nil"/>
          <w:between w:val="nil"/>
        </w:pBdr>
        <w:spacing w:after="200" w:line="276" w:lineRule="auto"/>
        <w:ind w:left="4320"/>
        <w:rPr>
          <w:rFonts w:cstheme="minorHAnsi"/>
          <w:sz w:val="24"/>
          <w:szCs w:val="24"/>
        </w:rPr>
      </w:pPr>
    </w:p>
    <w:p w14:paraId="22B8CD52" w14:textId="37A14819" w:rsidR="00BC6D32" w:rsidRPr="00A87BA7" w:rsidRDefault="00BF7EC3" w:rsidP="00145751">
      <w:pPr>
        <w:pBdr>
          <w:top w:val="nil"/>
          <w:left w:val="nil"/>
          <w:bottom w:val="nil"/>
          <w:right w:val="nil"/>
          <w:between w:val="nil"/>
        </w:pBdr>
        <w:spacing w:after="200" w:line="276" w:lineRule="auto"/>
        <w:ind w:left="4320"/>
        <w:jc w:val="right"/>
        <w:rPr>
          <w:rFonts w:cstheme="minorHAnsi"/>
          <w:color w:val="000000"/>
          <w:sz w:val="24"/>
          <w:szCs w:val="24"/>
        </w:rPr>
      </w:pPr>
      <w:r w:rsidRPr="00BF7EC3">
        <w:rPr>
          <w:rFonts w:cstheme="minorHAnsi"/>
          <w:color w:val="000000"/>
          <w:sz w:val="24"/>
          <w:szCs w:val="24"/>
        </w:rPr>
        <w:t xml:space="preserve">   Αθήνα, </w:t>
      </w:r>
      <w:r w:rsidR="005A77C7" w:rsidRPr="009B370F">
        <w:rPr>
          <w:rFonts w:cstheme="minorHAnsi"/>
          <w:color w:val="000000"/>
          <w:sz w:val="24"/>
          <w:szCs w:val="24"/>
        </w:rPr>
        <w:t>1</w:t>
      </w:r>
      <w:r w:rsidR="009B370F">
        <w:rPr>
          <w:rFonts w:cstheme="minorHAnsi"/>
          <w:color w:val="000000"/>
          <w:sz w:val="24"/>
          <w:szCs w:val="24"/>
        </w:rPr>
        <w:t>8</w:t>
      </w:r>
      <w:r w:rsidRPr="00BF7EC3">
        <w:rPr>
          <w:rFonts w:cstheme="minorHAnsi"/>
          <w:color w:val="000000"/>
          <w:sz w:val="24"/>
          <w:szCs w:val="24"/>
        </w:rPr>
        <w:t xml:space="preserve"> Δεκεμβρίου 2024</w:t>
      </w:r>
    </w:p>
    <w:p w14:paraId="7E776B3E" w14:textId="77777777" w:rsidR="00C93E19" w:rsidRDefault="00C93E19" w:rsidP="00145751">
      <w:pPr>
        <w:jc w:val="both"/>
        <w:rPr>
          <w:rFonts w:ascii="Calibri" w:eastAsia="Times New Roman" w:hAnsi="Calibri" w:cs="Calibri"/>
          <w:b/>
          <w:color w:val="000000"/>
          <w:kern w:val="0"/>
          <w:sz w:val="24"/>
          <w:szCs w:val="24"/>
          <w:lang w:eastAsia="el-GR"/>
          <w14:ligatures w14:val="none"/>
        </w:rPr>
      </w:pPr>
    </w:p>
    <w:p w14:paraId="3BE9B04E" w14:textId="7E3C545D" w:rsidR="00145751" w:rsidRPr="00145751" w:rsidRDefault="00145751" w:rsidP="00C93E19">
      <w:pPr>
        <w:jc w:val="center"/>
        <w:rPr>
          <w:rFonts w:ascii="Calibri" w:eastAsia="Times New Roman" w:hAnsi="Calibri" w:cs="Calibri"/>
          <w:b/>
          <w:color w:val="000000"/>
          <w:kern w:val="0"/>
          <w:sz w:val="24"/>
          <w:szCs w:val="24"/>
          <w:lang w:eastAsia="el-GR"/>
          <w14:ligatures w14:val="none"/>
        </w:rPr>
      </w:pPr>
      <w:r w:rsidRPr="00145751">
        <w:rPr>
          <w:rFonts w:ascii="Calibri" w:eastAsia="Times New Roman" w:hAnsi="Calibri" w:cs="Calibri"/>
          <w:b/>
          <w:color w:val="000000"/>
          <w:kern w:val="0"/>
          <w:sz w:val="24"/>
          <w:szCs w:val="24"/>
          <w:lang w:eastAsia="el-GR"/>
          <w14:ligatures w14:val="none"/>
        </w:rPr>
        <w:t>ΥΠΠ</w:t>
      </w:r>
      <w:r w:rsidR="00511BF9">
        <w:rPr>
          <w:rFonts w:ascii="Calibri" w:eastAsia="Times New Roman" w:hAnsi="Calibri" w:cs="Calibri"/>
          <w:b/>
          <w:color w:val="000000"/>
          <w:kern w:val="0"/>
          <w:sz w:val="24"/>
          <w:szCs w:val="24"/>
          <w:lang w:eastAsia="el-GR"/>
          <w14:ligatures w14:val="none"/>
        </w:rPr>
        <w:t>Ο: Στην Ελλάδα η διοργάνωση της</w:t>
      </w:r>
      <w:r w:rsidRPr="00145751">
        <w:rPr>
          <w:rFonts w:ascii="Calibri" w:eastAsia="Times New Roman" w:hAnsi="Calibri" w:cs="Calibri"/>
          <w:b/>
          <w:color w:val="000000"/>
          <w:kern w:val="0"/>
          <w:sz w:val="24"/>
          <w:szCs w:val="24"/>
          <w:lang w:eastAsia="el-GR"/>
          <w14:ligatures w14:val="none"/>
        </w:rPr>
        <w:t xml:space="preserve"> 9ης Υπουργικής Διάσκεψης του </w:t>
      </w:r>
      <w:proofErr w:type="spellStart"/>
      <w:r w:rsidRPr="00145751">
        <w:rPr>
          <w:rFonts w:ascii="Calibri" w:eastAsia="Times New Roman" w:hAnsi="Calibri" w:cs="Calibri"/>
          <w:b/>
          <w:color w:val="000000"/>
          <w:kern w:val="0"/>
          <w:sz w:val="24"/>
          <w:szCs w:val="24"/>
          <w:lang w:eastAsia="el-GR"/>
          <w14:ligatures w14:val="none"/>
        </w:rPr>
        <w:t>Forum</w:t>
      </w:r>
      <w:proofErr w:type="spellEnd"/>
      <w:r w:rsidRPr="00145751">
        <w:rPr>
          <w:rFonts w:ascii="Calibri" w:eastAsia="Times New Roman" w:hAnsi="Calibri" w:cs="Calibri"/>
          <w:b/>
          <w:color w:val="000000"/>
          <w:kern w:val="0"/>
          <w:sz w:val="24"/>
          <w:szCs w:val="24"/>
          <w:lang w:eastAsia="el-GR"/>
          <w14:ligatures w14:val="none"/>
        </w:rPr>
        <w:t xml:space="preserve"> Αρ</w:t>
      </w:r>
      <w:r w:rsidR="00511BF9">
        <w:rPr>
          <w:rFonts w:ascii="Calibri" w:eastAsia="Times New Roman" w:hAnsi="Calibri" w:cs="Calibri"/>
          <w:b/>
          <w:color w:val="000000"/>
          <w:kern w:val="0"/>
          <w:sz w:val="24"/>
          <w:szCs w:val="24"/>
          <w:lang w:eastAsia="el-GR"/>
          <w14:ligatures w14:val="none"/>
        </w:rPr>
        <w:t>χαίων Πολιτισμών, τον Δεκέμβριο</w:t>
      </w:r>
      <w:r w:rsidRPr="00145751">
        <w:rPr>
          <w:rFonts w:ascii="Calibri" w:eastAsia="Times New Roman" w:hAnsi="Calibri" w:cs="Calibri"/>
          <w:b/>
          <w:color w:val="000000"/>
          <w:kern w:val="0"/>
          <w:sz w:val="24"/>
          <w:szCs w:val="24"/>
          <w:lang w:eastAsia="el-GR"/>
          <w14:ligatures w14:val="none"/>
        </w:rPr>
        <w:t xml:space="preserve"> του 2025</w:t>
      </w:r>
    </w:p>
    <w:p w14:paraId="6CC930FF" w14:textId="77777777" w:rsidR="00C93E19" w:rsidRDefault="00C93E19" w:rsidP="00145751">
      <w:pPr>
        <w:jc w:val="both"/>
        <w:rPr>
          <w:rFonts w:ascii="Calibri" w:eastAsia="Times New Roman" w:hAnsi="Calibri" w:cs="Calibri"/>
          <w:color w:val="000000"/>
          <w:kern w:val="0"/>
          <w:sz w:val="24"/>
          <w:szCs w:val="24"/>
          <w:lang w:eastAsia="el-GR"/>
          <w14:ligatures w14:val="none"/>
        </w:rPr>
      </w:pPr>
    </w:p>
    <w:p w14:paraId="31A0245A" w14:textId="1A6D2B76" w:rsid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Η Υπουργός Πολιτισμο</w:t>
      </w:r>
      <w:r w:rsidR="00205800">
        <w:rPr>
          <w:rFonts w:ascii="Calibri" w:eastAsia="Times New Roman" w:hAnsi="Calibri" w:cs="Calibri"/>
          <w:color w:val="000000"/>
          <w:kern w:val="0"/>
          <w:sz w:val="24"/>
          <w:szCs w:val="24"/>
          <w:lang w:eastAsia="el-GR"/>
          <w14:ligatures w14:val="none"/>
        </w:rPr>
        <w:t xml:space="preserve">ύ Λίνα </w:t>
      </w:r>
      <w:proofErr w:type="spellStart"/>
      <w:r w:rsidR="00205800">
        <w:rPr>
          <w:rFonts w:ascii="Calibri" w:eastAsia="Times New Roman" w:hAnsi="Calibri" w:cs="Calibri"/>
          <w:color w:val="000000"/>
          <w:kern w:val="0"/>
          <w:sz w:val="24"/>
          <w:szCs w:val="24"/>
          <w:lang w:eastAsia="el-GR"/>
          <w14:ligatures w14:val="none"/>
        </w:rPr>
        <w:t>Μενδώνη</w:t>
      </w:r>
      <w:proofErr w:type="spellEnd"/>
      <w:r w:rsidR="00205800">
        <w:rPr>
          <w:rFonts w:ascii="Calibri" w:eastAsia="Times New Roman" w:hAnsi="Calibri" w:cs="Calibri"/>
          <w:color w:val="000000"/>
          <w:kern w:val="0"/>
          <w:sz w:val="24"/>
          <w:szCs w:val="24"/>
          <w:lang w:eastAsia="el-GR"/>
          <w14:ligatures w14:val="none"/>
        </w:rPr>
        <w:t xml:space="preserve"> συμμετείχε στην 8η</w:t>
      </w:r>
      <w:r w:rsidRPr="00145751">
        <w:rPr>
          <w:rFonts w:ascii="Calibri" w:eastAsia="Times New Roman" w:hAnsi="Calibri" w:cs="Calibri"/>
          <w:color w:val="000000"/>
          <w:kern w:val="0"/>
          <w:sz w:val="24"/>
          <w:szCs w:val="24"/>
          <w:lang w:eastAsia="el-GR"/>
          <w14:ligatures w14:val="none"/>
        </w:rPr>
        <w:t xml:space="preserve"> Υπουργική Διάσκεψη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των Αρχαίων Πολιτισμών, που πραγματοποιήθηκε στο </w:t>
      </w:r>
      <w:proofErr w:type="spellStart"/>
      <w:r w:rsidRPr="00145751">
        <w:rPr>
          <w:rFonts w:ascii="Calibri" w:eastAsia="Times New Roman" w:hAnsi="Calibri" w:cs="Calibri"/>
          <w:color w:val="000000"/>
          <w:kern w:val="0"/>
          <w:sz w:val="24"/>
          <w:szCs w:val="24"/>
          <w:lang w:eastAsia="el-GR"/>
          <w14:ligatures w14:val="none"/>
        </w:rPr>
        <w:t>Ερεβάν</w:t>
      </w:r>
      <w:proofErr w:type="spellEnd"/>
      <w:r>
        <w:rPr>
          <w:rFonts w:ascii="Calibri" w:eastAsia="Times New Roman" w:hAnsi="Calibri" w:cs="Calibri"/>
          <w:color w:val="000000"/>
          <w:kern w:val="0"/>
          <w:sz w:val="24"/>
          <w:szCs w:val="24"/>
          <w:lang w:eastAsia="el-GR"/>
          <w14:ligatures w14:val="none"/>
        </w:rPr>
        <w:t xml:space="preserve">, </w:t>
      </w:r>
      <w:r w:rsidR="009E09C8">
        <w:rPr>
          <w:rFonts w:ascii="Calibri" w:eastAsia="Times New Roman" w:hAnsi="Calibri" w:cs="Calibri"/>
          <w:color w:val="000000"/>
          <w:kern w:val="0"/>
          <w:sz w:val="24"/>
          <w:szCs w:val="24"/>
          <w:lang w:eastAsia="el-GR"/>
          <w14:ligatures w14:val="none"/>
        </w:rPr>
        <w:t>της Αρμενίας. Στην</w:t>
      </w:r>
      <w:r w:rsidRPr="00145751">
        <w:rPr>
          <w:rFonts w:ascii="Calibri" w:eastAsia="Times New Roman" w:hAnsi="Calibri" w:cs="Calibri"/>
          <w:color w:val="000000"/>
          <w:kern w:val="0"/>
          <w:sz w:val="24"/>
          <w:szCs w:val="24"/>
          <w:lang w:eastAsia="el-GR"/>
          <w14:ligatures w14:val="none"/>
        </w:rPr>
        <w:t xml:space="preserve"> Ελλάδα, ανετέθη ομοφώνως η Προεδρία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των Αρχα</w:t>
      </w:r>
      <w:r w:rsidR="00205800">
        <w:rPr>
          <w:rFonts w:ascii="Calibri" w:eastAsia="Times New Roman" w:hAnsi="Calibri" w:cs="Calibri"/>
          <w:color w:val="000000"/>
          <w:kern w:val="0"/>
          <w:sz w:val="24"/>
          <w:szCs w:val="24"/>
          <w:lang w:eastAsia="el-GR"/>
          <w14:ligatures w14:val="none"/>
        </w:rPr>
        <w:t>ίων Πολιτισμών, για το 2025. Η 1η</w:t>
      </w:r>
      <w:r w:rsidRPr="00145751">
        <w:rPr>
          <w:rFonts w:ascii="Calibri" w:eastAsia="Times New Roman" w:hAnsi="Calibri" w:cs="Calibri"/>
          <w:color w:val="000000"/>
          <w:kern w:val="0"/>
          <w:sz w:val="24"/>
          <w:szCs w:val="24"/>
          <w:lang w:eastAsia="el-GR"/>
          <w14:ligatures w14:val="none"/>
        </w:rPr>
        <w:t xml:space="preserve"> Υπουργική Διάσκεψη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είχε διοργανωθεί στην Αθήνα, το 2017. Στο πλαίσιο της επερχόμενης Προεδρίας της, η Ελλάδα στοχεύει στην ανάληψη πρωτοβουλιών που θα ενισχύσουν την ορατότητα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w:t>
      </w:r>
      <w:r>
        <w:rPr>
          <w:rFonts w:ascii="Calibri" w:eastAsia="Times New Roman" w:hAnsi="Calibri" w:cs="Calibri"/>
          <w:color w:val="000000"/>
          <w:kern w:val="0"/>
          <w:sz w:val="24"/>
          <w:szCs w:val="24"/>
          <w:lang w:eastAsia="el-GR"/>
          <w14:ligatures w14:val="none"/>
        </w:rPr>
        <w:t xml:space="preserve"> </w:t>
      </w:r>
      <w:r w:rsidRPr="00145751">
        <w:rPr>
          <w:rFonts w:ascii="Calibri" w:eastAsia="Times New Roman" w:hAnsi="Calibri" w:cs="Calibri"/>
          <w:color w:val="000000"/>
          <w:kern w:val="0"/>
          <w:sz w:val="24"/>
          <w:szCs w:val="24"/>
          <w:lang w:eastAsia="el-GR"/>
          <w14:ligatures w14:val="none"/>
        </w:rPr>
        <w:t xml:space="preserve">την από κοινού καταπολέμηση της παράνομης διακίνησης των πολιτιστικών αγαθών, την ανταλλαγή τεχνογνωσίας </w:t>
      </w:r>
      <w:bookmarkStart w:id="1" w:name="_GoBack"/>
      <w:bookmarkEnd w:id="1"/>
      <w:r w:rsidRPr="00145751">
        <w:rPr>
          <w:rFonts w:ascii="Calibri" w:eastAsia="Times New Roman" w:hAnsi="Calibri" w:cs="Calibri"/>
          <w:color w:val="000000"/>
          <w:kern w:val="0"/>
          <w:sz w:val="24"/>
          <w:szCs w:val="24"/>
          <w:lang w:eastAsia="el-GR"/>
          <w14:ligatures w14:val="none"/>
        </w:rPr>
        <w:t xml:space="preserve">σε θέματα συντήρησης, αποκατάστασης και ανάδειξης του πολιτιστικού αποθέματος των κρατών-μελών και διεθνείς πολιτιστικές δράσεις με απτά αποτελέσματα στη διάσωση και προβολή της πολιτιστικής κληρονομιάς των κρατών-μελών. Το </w:t>
      </w:r>
      <w:proofErr w:type="spellStart"/>
      <w:r w:rsidRPr="00145751">
        <w:rPr>
          <w:rFonts w:ascii="Calibri" w:eastAsia="Times New Roman" w:hAnsi="Calibri" w:cs="Calibri"/>
          <w:color w:val="000000"/>
          <w:kern w:val="0"/>
          <w:sz w:val="24"/>
          <w:szCs w:val="24"/>
          <w:lang w:eastAsia="el-GR"/>
          <w14:ligatures w14:val="none"/>
        </w:rPr>
        <w:t>Forum</w:t>
      </w:r>
      <w:proofErr w:type="spellEnd"/>
      <w:r w:rsidRPr="00145751">
        <w:rPr>
          <w:rFonts w:ascii="Calibri" w:eastAsia="Times New Roman" w:hAnsi="Calibri" w:cs="Calibri"/>
          <w:color w:val="000000"/>
          <w:kern w:val="0"/>
          <w:sz w:val="24"/>
          <w:szCs w:val="24"/>
          <w:lang w:eastAsia="el-GR"/>
          <w14:ligatures w14:val="none"/>
        </w:rPr>
        <w:t xml:space="preserve"> των Αρχαίων Πολιτισμών συγκροτείται από την Ελλάδα, την Ιταλία, την Κίνα, το Ιράν, το Ιράκ, την Αίγυπτο, το Περού, τη Βολιβία και την Αρμενία. Το Μεξικό έχει καθεστώς παρατηρητή. </w:t>
      </w:r>
    </w:p>
    <w:p w14:paraId="3294BF0B" w14:textId="12B7ED2D" w:rsid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xml:space="preserve">Η Λίνα </w:t>
      </w:r>
      <w:proofErr w:type="spellStart"/>
      <w:r w:rsidRPr="00145751">
        <w:rPr>
          <w:rFonts w:ascii="Calibri" w:eastAsia="Times New Roman" w:hAnsi="Calibri" w:cs="Calibri"/>
          <w:color w:val="000000"/>
          <w:kern w:val="0"/>
          <w:sz w:val="24"/>
          <w:szCs w:val="24"/>
          <w:lang w:eastAsia="el-GR"/>
          <w14:ligatures w14:val="none"/>
        </w:rPr>
        <w:t>Μενδώ</w:t>
      </w:r>
      <w:r w:rsidR="00511BF9">
        <w:rPr>
          <w:rFonts w:ascii="Calibri" w:eastAsia="Times New Roman" w:hAnsi="Calibri" w:cs="Calibri"/>
          <w:color w:val="000000"/>
          <w:kern w:val="0"/>
          <w:sz w:val="24"/>
          <w:szCs w:val="24"/>
          <w:lang w:eastAsia="el-GR"/>
          <w14:ligatures w14:val="none"/>
        </w:rPr>
        <w:t>νη</w:t>
      </w:r>
      <w:proofErr w:type="spellEnd"/>
      <w:r w:rsidR="00511BF9">
        <w:rPr>
          <w:rFonts w:ascii="Calibri" w:eastAsia="Times New Roman" w:hAnsi="Calibri" w:cs="Calibri"/>
          <w:color w:val="000000"/>
          <w:kern w:val="0"/>
          <w:sz w:val="24"/>
          <w:szCs w:val="24"/>
          <w:lang w:eastAsia="el-GR"/>
          <w14:ligatures w14:val="none"/>
        </w:rPr>
        <w:t xml:space="preserve"> εξέφρασε τις</w:t>
      </w:r>
      <w:r w:rsidRPr="00145751">
        <w:rPr>
          <w:rFonts w:ascii="Calibri" w:eastAsia="Times New Roman" w:hAnsi="Calibri" w:cs="Calibri"/>
          <w:color w:val="000000"/>
          <w:kern w:val="0"/>
          <w:sz w:val="24"/>
          <w:szCs w:val="24"/>
          <w:lang w:eastAsia="el-GR"/>
          <w14:ligatures w14:val="none"/>
        </w:rPr>
        <w:t xml:space="preserve"> θερμές ευχαριστίες της για τη</w:t>
      </w:r>
      <w:r>
        <w:rPr>
          <w:rFonts w:ascii="Calibri" w:eastAsia="Times New Roman" w:hAnsi="Calibri" w:cs="Calibri"/>
          <w:color w:val="000000"/>
          <w:kern w:val="0"/>
          <w:sz w:val="24"/>
          <w:szCs w:val="24"/>
          <w:lang w:eastAsia="el-GR"/>
          <w14:ligatures w14:val="none"/>
        </w:rPr>
        <w:t xml:space="preserve">ν </w:t>
      </w:r>
      <w:r w:rsidRPr="00145751">
        <w:rPr>
          <w:rFonts w:ascii="Calibri" w:eastAsia="Times New Roman" w:hAnsi="Calibri" w:cs="Calibri"/>
          <w:color w:val="000000"/>
          <w:kern w:val="0"/>
          <w:sz w:val="24"/>
          <w:szCs w:val="24"/>
          <w:lang w:eastAsia="el-GR"/>
          <w14:ligatures w14:val="none"/>
        </w:rPr>
        <w:t xml:space="preserve">σταθερή και σθεναρή στήριξη των μελών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στο  εθνικό μας αίτημα της επανένωσης των Γλυπτών του Παρθενώνα στην Αθήνα, αλλά και για τη </w:t>
      </w:r>
      <w:r w:rsidR="00DB648F">
        <w:rPr>
          <w:rFonts w:ascii="Calibri" w:eastAsia="Times New Roman" w:hAnsi="Calibri" w:cs="Calibri"/>
          <w:color w:val="000000"/>
          <w:kern w:val="0"/>
          <w:sz w:val="24"/>
          <w:szCs w:val="24"/>
          <w:lang w:eastAsia="el-GR"/>
          <w14:ligatures w14:val="none"/>
        </w:rPr>
        <w:t xml:space="preserve">συνδρομή τους στην εγγραφή των </w:t>
      </w:r>
      <w:r w:rsidRPr="00145751">
        <w:rPr>
          <w:rFonts w:ascii="Calibri" w:eastAsia="Times New Roman" w:hAnsi="Calibri" w:cs="Calibri"/>
          <w:color w:val="000000"/>
          <w:kern w:val="0"/>
          <w:sz w:val="24"/>
          <w:szCs w:val="24"/>
          <w:lang w:eastAsia="el-GR"/>
          <w14:ligatures w14:val="none"/>
        </w:rPr>
        <w:t>ελληνικών υποψηφιοτήτων στον Κατάλογο της Παγκόσμιας Κληρονομιάς και  στον Κατάλογο της Άυλης Κληρονομιάς της UNESCO. Η Υπουργός Πολιτισμού αναφέρθηκε στις ευεργετικές επιπτώσεις του Φόρουμ στην ενίσχυση των διμερών πολιτιστικών δεσμών μεταξύ των μελών του, αναφέροντας</w:t>
      </w:r>
      <w:r>
        <w:rPr>
          <w:rFonts w:ascii="Calibri" w:eastAsia="Times New Roman" w:hAnsi="Calibri" w:cs="Calibri"/>
          <w:color w:val="000000"/>
          <w:kern w:val="0"/>
          <w:sz w:val="24"/>
          <w:szCs w:val="24"/>
          <w:lang w:eastAsia="el-GR"/>
          <w14:ligatures w14:val="none"/>
        </w:rPr>
        <w:t xml:space="preserve"> </w:t>
      </w:r>
      <w:r w:rsidRPr="00145751">
        <w:rPr>
          <w:rFonts w:ascii="Calibri" w:eastAsia="Times New Roman" w:hAnsi="Calibri" w:cs="Calibri"/>
          <w:color w:val="000000"/>
          <w:kern w:val="0"/>
          <w:sz w:val="24"/>
          <w:szCs w:val="24"/>
          <w:lang w:eastAsia="el-GR"/>
          <w14:ligatures w14:val="none"/>
        </w:rPr>
        <w:t xml:space="preserve">ενδεικτικά παραδείγματα στενής πολιτιστικής συνεργασίας της Ελλάδας με την Ιταλία, την Κίνα, το Περού.   </w:t>
      </w:r>
    </w:p>
    <w:p w14:paraId="7B9716D4" w14:textId="7B76176C" w:rsidR="00145751" w:rsidRP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xml:space="preserve">«Τιμούμε τα επιτεύγματα των λαών μας και τη διαχρονική τους συνεισφορά στον παγκόσμιο πολιτισμό, αναγνωρίζοντας ταυτόχρονα το σημαντικό ρόλο που μπορούν να διαδραματίσουν οι χώρες μας στον σημερινό κόσμο, στηρίζοντας διαχρονικές  αξίες, όπως ο διάλογος, η ανεκτικότητα και η ειρήνη», τόνισε η Λίνα </w:t>
      </w:r>
      <w:proofErr w:type="spellStart"/>
      <w:r w:rsidRPr="00145751">
        <w:rPr>
          <w:rFonts w:ascii="Calibri" w:eastAsia="Times New Roman" w:hAnsi="Calibri" w:cs="Calibri"/>
          <w:color w:val="000000"/>
          <w:kern w:val="0"/>
          <w:sz w:val="24"/>
          <w:szCs w:val="24"/>
          <w:lang w:eastAsia="el-GR"/>
          <w14:ligatures w14:val="none"/>
        </w:rPr>
        <w:t>Μενδώνη</w:t>
      </w:r>
      <w:proofErr w:type="spellEnd"/>
      <w:r w:rsidRPr="00145751">
        <w:rPr>
          <w:rFonts w:ascii="Calibri" w:eastAsia="Times New Roman" w:hAnsi="Calibri" w:cs="Calibri"/>
          <w:color w:val="000000"/>
          <w:kern w:val="0"/>
          <w:sz w:val="24"/>
          <w:szCs w:val="24"/>
          <w:lang w:eastAsia="el-GR"/>
          <w14:ligatures w14:val="none"/>
        </w:rPr>
        <w:t xml:space="preserve">, υποστηρίζοντας την ενίσχυση του θεσμικού χαρακτήρα του </w:t>
      </w:r>
      <w:proofErr w:type="spellStart"/>
      <w:r w:rsidRPr="00145751">
        <w:rPr>
          <w:rFonts w:ascii="Calibri" w:eastAsia="Times New Roman" w:hAnsi="Calibri" w:cs="Calibri"/>
          <w:color w:val="000000"/>
          <w:kern w:val="0"/>
          <w:sz w:val="24"/>
          <w:szCs w:val="24"/>
          <w:lang w:eastAsia="el-GR"/>
          <w14:ligatures w14:val="none"/>
        </w:rPr>
        <w:t>Forum</w:t>
      </w:r>
      <w:proofErr w:type="spellEnd"/>
      <w:r w:rsidRPr="00145751">
        <w:rPr>
          <w:rFonts w:ascii="Calibri" w:eastAsia="Times New Roman" w:hAnsi="Calibri" w:cs="Calibri"/>
          <w:color w:val="000000"/>
          <w:kern w:val="0"/>
          <w:sz w:val="24"/>
          <w:szCs w:val="24"/>
          <w:lang w:eastAsia="el-GR"/>
          <w14:ligatures w14:val="none"/>
        </w:rPr>
        <w:t xml:space="preserve"> των Αρχαίων </w:t>
      </w:r>
      <w:r w:rsidRPr="00145751">
        <w:rPr>
          <w:rFonts w:ascii="Calibri" w:eastAsia="Times New Roman" w:hAnsi="Calibri" w:cs="Calibri"/>
          <w:color w:val="000000"/>
          <w:kern w:val="0"/>
          <w:sz w:val="24"/>
          <w:szCs w:val="24"/>
          <w:lang w:eastAsia="el-GR"/>
          <w14:ligatures w14:val="none"/>
        </w:rPr>
        <w:lastRenderedPageBreak/>
        <w:t>Πολιτισμών, με μια σειρά από σταθερά βήματα, που περιλαμβάνουν τη διοργάνωση «ομάδας φίλων», στο πλαίσιο της </w:t>
      </w:r>
      <w:r w:rsidRPr="00145751">
        <w:rPr>
          <w:rFonts w:ascii="Calibri" w:eastAsia="Times New Roman" w:hAnsi="Calibri" w:cs="Calibri"/>
          <w:color w:val="000000"/>
          <w:kern w:val="0"/>
          <w:sz w:val="24"/>
          <w:szCs w:val="24"/>
          <w:lang w:val="en-US" w:eastAsia="el-GR"/>
          <w14:ligatures w14:val="none"/>
        </w:rPr>
        <w:t>UNESCO</w:t>
      </w:r>
      <w:r w:rsidRPr="00145751">
        <w:rPr>
          <w:rFonts w:ascii="Calibri" w:eastAsia="Times New Roman" w:hAnsi="Calibri" w:cs="Calibri"/>
          <w:color w:val="000000"/>
          <w:kern w:val="0"/>
          <w:sz w:val="24"/>
          <w:szCs w:val="24"/>
          <w:lang w:eastAsia="el-GR"/>
          <w14:ligatures w14:val="none"/>
        </w:rPr>
        <w:t>, για την επεξεργασία κοινών πρωτοβουλιών, θέσεων και δηλώσεων, τη διοργάνωση ημερίδων επιστημονικού χαρακτήρα -παράλληλα με τ</w:t>
      </w:r>
      <w:r w:rsidR="00DB648F">
        <w:rPr>
          <w:rFonts w:ascii="Calibri" w:eastAsia="Times New Roman" w:hAnsi="Calibri" w:cs="Calibri"/>
          <w:color w:val="000000"/>
          <w:kern w:val="0"/>
          <w:sz w:val="24"/>
          <w:szCs w:val="24"/>
          <w:lang w:eastAsia="el-GR"/>
          <w14:ligatures w14:val="none"/>
        </w:rPr>
        <w:t>ην καθιερωμένη ετήσια Υπουργική</w:t>
      </w:r>
      <w:r w:rsidRPr="00145751">
        <w:rPr>
          <w:rFonts w:ascii="Calibri" w:eastAsia="Times New Roman" w:hAnsi="Calibri" w:cs="Calibri"/>
          <w:color w:val="000000"/>
          <w:kern w:val="0"/>
          <w:sz w:val="24"/>
          <w:szCs w:val="24"/>
          <w:lang w:eastAsia="el-GR"/>
          <w14:ligatures w14:val="none"/>
        </w:rPr>
        <w:t xml:space="preserve"> Διάσκεψη κ.α. </w:t>
      </w:r>
    </w:p>
    <w:p w14:paraId="5AAF1CF6" w14:textId="48BF5925" w:rsid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xml:space="preserve">Ως προς τα πεδία συνεργασίας μεταξύ των μελών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η Υπουργός Πολιτισμού, όπως και οι άλλοι εκπρόσωποι των κρατών-μελών, επαναβεβαίωσαν την θέση τους για την καταπολέμηση της παράνομης </w:t>
      </w:r>
      <w:r w:rsidR="00502AD6">
        <w:rPr>
          <w:rFonts w:ascii="Calibri" w:eastAsia="Times New Roman" w:hAnsi="Calibri" w:cs="Calibri"/>
          <w:color w:val="000000"/>
          <w:kern w:val="0"/>
          <w:sz w:val="24"/>
          <w:szCs w:val="24"/>
          <w:lang w:eastAsia="el-GR"/>
          <w14:ligatures w14:val="none"/>
        </w:rPr>
        <w:t>διακίνησης πολιτιστικών αγαθών,</w:t>
      </w:r>
      <w:r w:rsidRPr="00145751">
        <w:rPr>
          <w:rFonts w:ascii="Calibri" w:eastAsia="Times New Roman" w:hAnsi="Calibri" w:cs="Calibri"/>
          <w:color w:val="000000"/>
          <w:kern w:val="0"/>
          <w:sz w:val="24"/>
          <w:szCs w:val="24"/>
          <w:lang w:eastAsia="el-GR"/>
          <w14:ligatures w14:val="none"/>
        </w:rPr>
        <w:t> την ανταλλαγή τεχνογνωσίας για τη συντήρηση και αποκατάσταση του μνημειακού αποθέματος με αξιοποίηση της σύγχρονης τεχνολογίας, την προστασία της πολιτιστικής κληρονομιάς σε εμπόλεμες καταστάσεις, για κοινές πρωτοβουλίες ως προς την πρόληψη των επιπτώσεων της κλιματικής αλλαγής επί της πολιτιστικής κληρονομιάς. Ιδιαίτερα, για το τελευταίο, η Υπουργός ενημέρωσε  αναλυτικά τα μέλη για τις σχετικές διεθνείς πρωτοβουλίες που έχει αναλάβει η Ελλάδα. </w:t>
      </w:r>
    </w:p>
    <w:p w14:paraId="6964D735" w14:textId="64C8391E" w:rsid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xml:space="preserve">Σημειώνεται ότι στο περιθώριο του </w:t>
      </w:r>
      <w:r w:rsidRPr="00145751">
        <w:rPr>
          <w:rFonts w:ascii="Calibri" w:eastAsia="Times New Roman" w:hAnsi="Calibri" w:cs="Calibri"/>
          <w:color w:val="000000"/>
          <w:kern w:val="0"/>
          <w:sz w:val="24"/>
          <w:szCs w:val="24"/>
          <w:lang w:val="en-US" w:eastAsia="el-GR"/>
          <w14:ligatures w14:val="none"/>
        </w:rPr>
        <w:t>Forum</w:t>
      </w:r>
      <w:r w:rsidRPr="00145751">
        <w:rPr>
          <w:rFonts w:ascii="Calibri" w:eastAsia="Times New Roman" w:hAnsi="Calibri" w:cs="Calibri"/>
          <w:color w:val="000000"/>
          <w:kern w:val="0"/>
          <w:sz w:val="24"/>
          <w:szCs w:val="24"/>
          <w:lang w:eastAsia="el-GR"/>
          <w14:ligatures w14:val="none"/>
        </w:rPr>
        <w:t xml:space="preserve">, η Υπουργός Πολιτισμού Λίνα </w:t>
      </w:r>
      <w:proofErr w:type="spellStart"/>
      <w:r w:rsidRPr="00145751">
        <w:rPr>
          <w:rFonts w:ascii="Calibri" w:eastAsia="Times New Roman" w:hAnsi="Calibri" w:cs="Calibri"/>
          <w:color w:val="000000"/>
          <w:kern w:val="0"/>
          <w:sz w:val="24"/>
          <w:szCs w:val="24"/>
          <w:lang w:eastAsia="el-GR"/>
          <w14:ligatures w14:val="none"/>
        </w:rPr>
        <w:t>Μενδώνη</w:t>
      </w:r>
      <w:proofErr w:type="spellEnd"/>
      <w:r w:rsidRPr="00145751">
        <w:rPr>
          <w:rFonts w:ascii="Calibri" w:eastAsia="Times New Roman" w:hAnsi="Calibri" w:cs="Calibri"/>
          <w:color w:val="000000"/>
          <w:kern w:val="0"/>
          <w:sz w:val="24"/>
          <w:szCs w:val="24"/>
          <w:lang w:eastAsia="el-GR"/>
          <w14:ligatures w14:val="none"/>
        </w:rPr>
        <w:t xml:space="preserve"> είχε  διμερή συνάντηση με τον Ιρανό Υπουργό Πολιτιστικής Κληρονομιάς, Τουρισμού και Παραδοσιακών Τεχνών </w:t>
      </w:r>
      <w:proofErr w:type="spellStart"/>
      <w:r w:rsidRPr="00145751">
        <w:rPr>
          <w:rFonts w:ascii="Calibri" w:eastAsia="Times New Roman" w:hAnsi="Calibri" w:cs="Calibri"/>
          <w:color w:val="000000"/>
          <w:kern w:val="0"/>
          <w:sz w:val="24"/>
          <w:szCs w:val="24"/>
          <w:lang w:val="en-US" w:eastAsia="el-GR"/>
          <w14:ligatures w14:val="none"/>
        </w:rPr>
        <w:t>Seyed</w:t>
      </w:r>
      <w:proofErr w:type="spellEnd"/>
      <w:r w:rsidRPr="00145751">
        <w:rPr>
          <w:rFonts w:ascii="Calibri" w:eastAsia="Times New Roman" w:hAnsi="Calibri" w:cs="Calibri"/>
          <w:color w:val="000000"/>
          <w:kern w:val="0"/>
          <w:sz w:val="24"/>
          <w:szCs w:val="24"/>
          <w:lang w:val="en-US" w:eastAsia="el-GR"/>
          <w14:ligatures w14:val="none"/>
        </w:rPr>
        <w:t> Reza </w:t>
      </w:r>
      <w:proofErr w:type="spellStart"/>
      <w:r w:rsidRPr="00145751">
        <w:rPr>
          <w:rFonts w:ascii="Calibri" w:eastAsia="Times New Roman" w:hAnsi="Calibri" w:cs="Calibri"/>
          <w:color w:val="000000"/>
          <w:kern w:val="0"/>
          <w:sz w:val="24"/>
          <w:szCs w:val="24"/>
          <w:lang w:val="en-US" w:eastAsia="el-GR"/>
          <w14:ligatures w14:val="none"/>
        </w:rPr>
        <w:t>Salehi</w:t>
      </w:r>
      <w:proofErr w:type="spellEnd"/>
      <w:r w:rsidRPr="00145751">
        <w:rPr>
          <w:rFonts w:ascii="Calibri" w:eastAsia="Times New Roman" w:hAnsi="Calibri" w:cs="Calibri"/>
          <w:color w:val="000000"/>
          <w:kern w:val="0"/>
          <w:sz w:val="24"/>
          <w:szCs w:val="24"/>
          <w:lang w:eastAsia="el-GR"/>
          <w14:ligatures w14:val="none"/>
        </w:rPr>
        <w:t xml:space="preserve"> </w:t>
      </w:r>
      <w:proofErr w:type="spellStart"/>
      <w:r w:rsidRPr="00145751">
        <w:rPr>
          <w:rFonts w:ascii="Calibri" w:eastAsia="Times New Roman" w:hAnsi="Calibri" w:cs="Calibri"/>
          <w:color w:val="000000"/>
          <w:kern w:val="0"/>
          <w:sz w:val="24"/>
          <w:szCs w:val="24"/>
          <w:lang w:val="en-US" w:eastAsia="el-GR"/>
          <w14:ligatures w14:val="none"/>
        </w:rPr>
        <w:t>Amiri</w:t>
      </w:r>
      <w:proofErr w:type="spellEnd"/>
      <w:r w:rsidRPr="00145751">
        <w:rPr>
          <w:rFonts w:ascii="Calibri" w:eastAsia="Times New Roman" w:hAnsi="Calibri" w:cs="Calibri"/>
          <w:color w:val="000000"/>
          <w:kern w:val="0"/>
          <w:sz w:val="24"/>
          <w:szCs w:val="24"/>
          <w:lang w:eastAsia="el-GR"/>
          <w14:ligatures w14:val="none"/>
        </w:rPr>
        <w:t>.</w:t>
      </w:r>
      <w:r>
        <w:rPr>
          <w:rFonts w:ascii="Calibri" w:eastAsia="Times New Roman" w:hAnsi="Calibri" w:cs="Calibri"/>
          <w:color w:val="000000"/>
          <w:kern w:val="0"/>
          <w:sz w:val="24"/>
          <w:szCs w:val="24"/>
          <w:lang w:eastAsia="el-GR"/>
          <w14:ligatures w14:val="none"/>
        </w:rPr>
        <w:t xml:space="preserve"> </w:t>
      </w:r>
      <w:r w:rsidRPr="00145751">
        <w:rPr>
          <w:rFonts w:ascii="Calibri" w:eastAsia="Times New Roman" w:hAnsi="Calibri" w:cs="Calibri"/>
          <w:color w:val="000000"/>
          <w:kern w:val="0"/>
          <w:sz w:val="24"/>
          <w:szCs w:val="24"/>
          <w:lang w:eastAsia="el-GR"/>
          <w14:ligatures w14:val="none"/>
        </w:rPr>
        <w:t>Συζητήθηκε η δυνατότητα πολιτιστικής συνεργασίας μεταξύ των δύο χωρών, στους τομείς της καταπολέμησης της παράνομης διακίνησης πολιτιστικών αγαθών, της προβολής των χειροτεχνιών των δυο λ</w:t>
      </w:r>
      <w:r w:rsidR="00D277D5">
        <w:rPr>
          <w:rFonts w:ascii="Calibri" w:eastAsia="Times New Roman" w:hAnsi="Calibri" w:cs="Calibri"/>
          <w:color w:val="000000"/>
          <w:kern w:val="0"/>
          <w:sz w:val="24"/>
          <w:szCs w:val="24"/>
          <w:lang w:eastAsia="el-GR"/>
          <w14:ligatures w14:val="none"/>
        </w:rPr>
        <w:t>αών, της διοργάνωσης εκθέσεων,</w:t>
      </w:r>
      <w:r w:rsidRPr="00145751">
        <w:rPr>
          <w:rFonts w:ascii="Calibri" w:eastAsia="Times New Roman" w:hAnsi="Calibri" w:cs="Calibri"/>
          <w:color w:val="000000"/>
          <w:kern w:val="0"/>
          <w:sz w:val="24"/>
          <w:szCs w:val="24"/>
          <w:lang w:eastAsia="el-GR"/>
          <w14:ligatures w14:val="none"/>
        </w:rPr>
        <w:t xml:space="preserve"> των μεταφράσεων λογοτεχνικών κειμένων και μελετών  ιστορικών πηγών. </w:t>
      </w:r>
    </w:p>
    <w:p w14:paraId="5CAC8FCC" w14:textId="0C887107" w:rsidR="00145751" w:rsidRP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xml:space="preserve">Οι συμμετέχουσες χώρες υιοθέτησαν την Διακήρυξη του </w:t>
      </w:r>
      <w:proofErr w:type="spellStart"/>
      <w:r w:rsidRPr="00145751">
        <w:rPr>
          <w:rFonts w:ascii="Calibri" w:eastAsia="Times New Roman" w:hAnsi="Calibri" w:cs="Calibri"/>
          <w:color w:val="000000"/>
          <w:kern w:val="0"/>
          <w:sz w:val="24"/>
          <w:szCs w:val="24"/>
          <w:lang w:eastAsia="el-GR"/>
          <w14:ligatures w14:val="none"/>
        </w:rPr>
        <w:t>Ερεβάν</w:t>
      </w:r>
      <w:proofErr w:type="spellEnd"/>
      <w:r w:rsidRPr="00145751">
        <w:rPr>
          <w:rFonts w:ascii="Calibri" w:eastAsia="Times New Roman" w:hAnsi="Calibri" w:cs="Calibri"/>
          <w:color w:val="000000"/>
          <w:kern w:val="0"/>
          <w:sz w:val="24"/>
          <w:szCs w:val="24"/>
          <w:lang w:eastAsia="el-GR"/>
          <w14:ligatures w14:val="none"/>
        </w:rPr>
        <w:t>, το κείμενο της οποίας  επισυνάπτεται.  </w:t>
      </w:r>
    </w:p>
    <w:p w14:paraId="63156BE9" w14:textId="77777777" w:rsidR="00145751" w:rsidRP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p>
    <w:p w14:paraId="47D9AB93" w14:textId="77777777" w:rsidR="00145751" w:rsidRP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b/>
          <w:bCs/>
          <w:color w:val="000000"/>
          <w:kern w:val="0"/>
          <w:sz w:val="24"/>
          <w:szCs w:val="24"/>
          <w:lang w:eastAsia="el-GR"/>
          <w14:ligatures w14:val="none"/>
        </w:rPr>
        <w:t> </w:t>
      </w:r>
    </w:p>
    <w:p w14:paraId="04980FC1" w14:textId="77777777" w:rsidR="00145751" w:rsidRPr="00145751" w:rsidRDefault="00145751" w:rsidP="00C93E19">
      <w:pPr>
        <w:spacing w:line="276" w:lineRule="auto"/>
        <w:jc w:val="both"/>
        <w:rPr>
          <w:rFonts w:ascii="Calibri" w:eastAsia="Times New Roman" w:hAnsi="Calibri" w:cs="Calibri"/>
          <w:color w:val="000000"/>
          <w:kern w:val="0"/>
          <w:sz w:val="24"/>
          <w:szCs w:val="24"/>
          <w:lang w:eastAsia="el-GR"/>
          <w14:ligatures w14:val="none"/>
        </w:rPr>
      </w:pPr>
      <w:r w:rsidRPr="00145751">
        <w:rPr>
          <w:rFonts w:ascii="Calibri" w:eastAsia="Times New Roman" w:hAnsi="Calibri" w:cs="Calibri"/>
          <w:color w:val="000000"/>
          <w:kern w:val="0"/>
          <w:sz w:val="24"/>
          <w:szCs w:val="24"/>
          <w:lang w:eastAsia="el-GR"/>
          <w14:ligatures w14:val="none"/>
        </w:rPr>
        <w:t> </w:t>
      </w:r>
    </w:p>
    <w:p w14:paraId="58A1216C" w14:textId="77777777" w:rsidR="00145751" w:rsidRPr="00145751" w:rsidRDefault="00145751" w:rsidP="00C93E19">
      <w:pPr>
        <w:spacing w:line="276" w:lineRule="auto"/>
        <w:jc w:val="both"/>
        <w:rPr>
          <w:sz w:val="24"/>
          <w:szCs w:val="24"/>
        </w:rPr>
      </w:pPr>
    </w:p>
    <w:p w14:paraId="388C22EC" w14:textId="77777777" w:rsidR="00145751" w:rsidRPr="00145751" w:rsidRDefault="00145751" w:rsidP="00C93E19">
      <w:pPr>
        <w:spacing w:line="276" w:lineRule="auto"/>
        <w:rPr>
          <w:sz w:val="24"/>
          <w:szCs w:val="24"/>
        </w:rPr>
      </w:pPr>
    </w:p>
    <w:p w14:paraId="3AF37F65" w14:textId="347D5B0B" w:rsidR="00C922CD" w:rsidRPr="00C922CD" w:rsidRDefault="00C922CD" w:rsidP="00145751">
      <w:pPr>
        <w:spacing w:line="276" w:lineRule="auto"/>
        <w:jc w:val="both"/>
        <w:rPr>
          <w:rFonts w:cstheme="minorHAnsi"/>
          <w:sz w:val="24"/>
          <w:szCs w:val="24"/>
        </w:rPr>
      </w:pPr>
    </w:p>
    <w:sectPr w:rsidR="00C922CD" w:rsidRPr="00C92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4E"/>
    <w:rsid w:val="000B0C7C"/>
    <w:rsid w:val="000F34E9"/>
    <w:rsid w:val="00145751"/>
    <w:rsid w:val="001E1E60"/>
    <w:rsid w:val="00205800"/>
    <w:rsid w:val="00214ACC"/>
    <w:rsid w:val="00215A7A"/>
    <w:rsid w:val="002B64A2"/>
    <w:rsid w:val="00330544"/>
    <w:rsid w:val="004A4DF8"/>
    <w:rsid w:val="004B10A5"/>
    <w:rsid w:val="00502AD6"/>
    <w:rsid w:val="00511BF9"/>
    <w:rsid w:val="005A77C7"/>
    <w:rsid w:val="005B1E22"/>
    <w:rsid w:val="006810E7"/>
    <w:rsid w:val="006D333B"/>
    <w:rsid w:val="00836097"/>
    <w:rsid w:val="00883B4E"/>
    <w:rsid w:val="009A7437"/>
    <w:rsid w:val="009B2C52"/>
    <w:rsid w:val="009B370F"/>
    <w:rsid w:val="009E09C8"/>
    <w:rsid w:val="00A53226"/>
    <w:rsid w:val="00A87BA7"/>
    <w:rsid w:val="00B802E5"/>
    <w:rsid w:val="00BA7C79"/>
    <w:rsid w:val="00BC6D32"/>
    <w:rsid w:val="00BF54A1"/>
    <w:rsid w:val="00BF7EC3"/>
    <w:rsid w:val="00C643F7"/>
    <w:rsid w:val="00C922CD"/>
    <w:rsid w:val="00C93E19"/>
    <w:rsid w:val="00D06F2C"/>
    <w:rsid w:val="00D277D5"/>
    <w:rsid w:val="00D32121"/>
    <w:rsid w:val="00DB648F"/>
    <w:rsid w:val="00DC5EA6"/>
    <w:rsid w:val="00E04991"/>
    <w:rsid w:val="00EA7A0E"/>
    <w:rsid w:val="00F75A11"/>
    <w:rsid w:val="00FE2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29C"/>
  <w15:chartTrackingRefBased/>
  <w15:docId w15:val="{8B205B06-41FB-4906-A1E6-70F3C74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BF7EC3"/>
    <w:pPr>
      <w:spacing w:after="200" w:line="276" w:lineRule="auto"/>
      <w:ind w:left="4320" w:firstLine="720"/>
    </w:pPr>
    <w:rPr>
      <w:rFonts w:ascii="Calibri" w:eastAsia="Calibri" w:hAnsi="Calibri" w:cs="Times New Roman"/>
      <w:kern w:val="0"/>
      <w:sz w:val="28"/>
      <w:szCs w:val="28"/>
      <w14:ligatures w14:val="none"/>
    </w:rPr>
  </w:style>
  <w:style w:type="character" w:customStyle="1" w:styleId="Char">
    <w:name w:val="Σώμα κείμενου με εσοχή Char"/>
    <w:basedOn w:val="a0"/>
    <w:link w:val="a3"/>
    <w:uiPriority w:val="59"/>
    <w:rsid w:val="00BF7EC3"/>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5F06AE-99EE-49D6-9BBA-24B6A0157686}"/>
</file>

<file path=customXml/itemProps2.xml><?xml version="1.0" encoding="utf-8"?>
<ds:datastoreItem xmlns:ds="http://schemas.openxmlformats.org/officeDocument/2006/customXml" ds:itemID="{80E53169-FBBE-44D0-B1B4-8F1857618BDE}"/>
</file>

<file path=customXml/itemProps3.xml><?xml version="1.0" encoding="utf-8"?>
<ds:datastoreItem xmlns:ds="http://schemas.openxmlformats.org/officeDocument/2006/customXml" ds:itemID="{04734018-4964-46A4-A8B2-67269E1927D7}"/>
</file>

<file path=docProps/app.xml><?xml version="1.0" encoding="utf-8"?>
<Properties xmlns="http://schemas.openxmlformats.org/officeDocument/2006/extended-properties" xmlns:vt="http://schemas.openxmlformats.org/officeDocument/2006/docPropsVTypes">
  <Template>Normal</Template>
  <TotalTime>23</TotalTime>
  <Pages>2</Pages>
  <Words>571</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Στην Ελλάδα η διοργάνωση της 9ης Υπουργικής Διάσκεψης του Forum Αρχαίων Πολιτισμών, τον Δεκέμβριο του 2025</dc:title>
  <dc:subject/>
  <dc:creator>User</dc:creator>
  <cp:keywords/>
  <dc:description/>
  <cp:lastModifiedBy>Ελευθερία Πελτέκη</cp:lastModifiedBy>
  <cp:revision>8</cp:revision>
  <cp:lastPrinted>2024-12-18T07:48:00Z</cp:lastPrinted>
  <dcterms:created xsi:type="dcterms:W3CDTF">2024-12-18T17:37:00Z</dcterms:created>
  <dcterms:modified xsi:type="dcterms:W3CDTF">2024-12-18T17:59:00Z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